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35F0" w14:textId="2F144212" w:rsidR="00F170DD" w:rsidRPr="00E91EFE" w:rsidRDefault="00F170DD" w:rsidP="00F170DD">
      <w:pPr>
        <w:pStyle w:val="Prrafodelista"/>
        <w:ind w:left="36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E91EFE">
        <w:rPr>
          <w:rFonts w:asciiTheme="minorHAnsi" w:hAnsiTheme="minorHAnsi" w:cstheme="minorHAnsi"/>
          <w:b/>
          <w:sz w:val="32"/>
          <w:szCs w:val="32"/>
          <w:u w:val="single"/>
        </w:rPr>
        <w:t>OFERTA</w:t>
      </w:r>
      <w:r w:rsidR="00506151" w:rsidRPr="00E91EFE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Pr="00E91EFE">
        <w:rPr>
          <w:rFonts w:asciiTheme="minorHAnsi" w:hAnsiTheme="minorHAnsi" w:cstheme="minorHAnsi"/>
          <w:b/>
          <w:sz w:val="32"/>
          <w:szCs w:val="32"/>
          <w:u w:val="single"/>
        </w:rPr>
        <w:t xml:space="preserve"> VINCULANTE E IRREVOCABLE DE COMPRA</w:t>
      </w:r>
      <w:r w:rsidR="001C3DC7" w:rsidRPr="00E91EFE">
        <w:rPr>
          <w:rFonts w:asciiTheme="minorHAnsi" w:hAnsiTheme="minorHAnsi" w:cstheme="minorHAnsi"/>
          <w:b/>
          <w:sz w:val="32"/>
          <w:szCs w:val="32"/>
          <w:u w:val="single"/>
        </w:rPr>
        <w:t xml:space="preserve"> DE </w:t>
      </w:r>
      <w:r w:rsidR="001F7E44">
        <w:rPr>
          <w:rFonts w:asciiTheme="minorHAnsi" w:hAnsiTheme="minorHAnsi" w:cstheme="minorHAnsi"/>
          <w:b/>
          <w:sz w:val="32"/>
          <w:szCs w:val="32"/>
          <w:u w:val="single"/>
        </w:rPr>
        <w:t>UNIDAD PRODUCTIVA</w:t>
      </w:r>
    </w:p>
    <w:p w14:paraId="08151FF8" w14:textId="77777777" w:rsidR="00F170DD" w:rsidRPr="00E91EFE" w:rsidRDefault="00F170DD" w:rsidP="00F170DD">
      <w:pPr>
        <w:spacing w:after="0" w:line="240" w:lineRule="auto"/>
        <w:ind w:left="0" w:firstLine="360"/>
        <w:rPr>
          <w:b/>
          <w:sz w:val="24"/>
          <w:szCs w:val="24"/>
        </w:rPr>
      </w:pPr>
    </w:p>
    <w:p w14:paraId="2D781BA0" w14:textId="27DD2857" w:rsidR="00F170DD" w:rsidRPr="00E91EFE" w:rsidRDefault="00F170DD" w:rsidP="00F170DD">
      <w:pPr>
        <w:ind w:left="0" w:firstLine="708"/>
        <w:rPr>
          <w:b/>
          <w:sz w:val="24"/>
          <w:szCs w:val="24"/>
        </w:rPr>
      </w:pPr>
      <w:r w:rsidRPr="00E91EFE">
        <w:rPr>
          <w:b/>
          <w:sz w:val="24"/>
          <w:szCs w:val="24"/>
        </w:rPr>
        <w:t xml:space="preserve">Asunto: </w:t>
      </w:r>
      <w:r w:rsidRPr="00E91EFE">
        <w:rPr>
          <w:sz w:val="24"/>
          <w:szCs w:val="24"/>
        </w:rPr>
        <w:t>Oferta vinculante e irrevocable de compra</w:t>
      </w:r>
      <w:r w:rsidR="001F7E44">
        <w:rPr>
          <w:sz w:val="24"/>
          <w:szCs w:val="24"/>
        </w:rPr>
        <w:t xml:space="preserve"> de la Unidad </w:t>
      </w:r>
      <w:r w:rsidR="0013371A">
        <w:rPr>
          <w:sz w:val="24"/>
          <w:szCs w:val="24"/>
        </w:rPr>
        <w:t>Productiva de la sociedad CAÓTICA, S.C.A.</w:t>
      </w:r>
    </w:p>
    <w:p w14:paraId="73C89B3E" w14:textId="1E43950E" w:rsidR="00F170DD" w:rsidRPr="00E91EFE" w:rsidRDefault="00F170DD" w:rsidP="00F170DD">
      <w:pPr>
        <w:ind w:left="0" w:firstLine="0"/>
        <w:jc w:val="right"/>
        <w:rPr>
          <w:sz w:val="24"/>
          <w:szCs w:val="24"/>
        </w:rPr>
      </w:pPr>
      <w:r w:rsidRPr="00E91EFE">
        <w:rPr>
          <w:sz w:val="24"/>
          <w:szCs w:val="24"/>
        </w:rPr>
        <w:t>En</w:t>
      </w:r>
      <w:r w:rsidR="004213A2">
        <w:rPr>
          <w:sz w:val="24"/>
          <w:szCs w:val="24"/>
        </w:rPr>
        <w:t xml:space="preserve">          , </w:t>
      </w:r>
      <w:r w:rsidRPr="00E91EFE">
        <w:rPr>
          <w:rFonts w:asciiTheme="minorHAnsi" w:hAnsiTheme="minorHAnsi" w:cstheme="minorHAnsi"/>
          <w:sz w:val="24"/>
          <w:szCs w:val="24"/>
          <w:lang w:eastAsia="zh-TW"/>
        </w:rPr>
        <w:t>a</w:t>
      </w:r>
      <w:r w:rsidR="00E21493" w:rsidRPr="00E91EFE">
        <w:rPr>
          <w:rFonts w:asciiTheme="minorHAnsi" w:hAnsiTheme="minorHAnsi" w:cstheme="minorHAnsi"/>
          <w:sz w:val="24"/>
          <w:szCs w:val="24"/>
          <w:lang w:eastAsia="zh-TW"/>
        </w:rPr>
        <w:t xml:space="preserve"> </w:t>
      </w:r>
      <w:r w:rsidR="004213A2">
        <w:rPr>
          <w:rFonts w:asciiTheme="minorHAnsi" w:hAnsiTheme="minorHAnsi" w:cstheme="minorHAnsi"/>
          <w:sz w:val="24"/>
          <w:szCs w:val="24"/>
          <w:lang w:eastAsia="zh-TW"/>
        </w:rPr>
        <w:t xml:space="preserve">     </w:t>
      </w:r>
      <w:r w:rsidR="00E1701A" w:rsidRPr="00E91EFE">
        <w:rPr>
          <w:rFonts w:asciiTheme="minorHAnsi" w:hAnsiTheme="minorHAnsi" w:cstheme="minorHAnsi"/>
          <w:sz w:val="24"/>
          <w:szCs w:val="24"/>
          <w:lang w:eastAsia="zh-TW"/>
        </w:rPr>
        <w:t>de</w:t>
      </w:r>
      <w:r w:rsidR="0013371A">
        <w:rPr>
          <w:rFonts w:asciiTheme="minorHAnsi" w:hAnsiTheme="minorHAnsi" w:cstheme="minorHAnsi"/>
          <w:sz w:val="24"/>
          <w:szCs w:val="24"/>
          <w:lang w:eastAsia="zh-TW"/>
        </w:rPr>
        <w:t xml:space="preserve"> </w:t>
      </w:r>
      <w:r w:rsidR="004213A2">
        <w:rPr>
          <w:rFonts w:asciiTheme="minorHAnsi" w:hAnsiTheme="minorHAnsi" w:cstheme="minorHAnsi"/>
          <w:sz w:val="24"/>
          <w:szCs w:val="24"/>
          <w:lang w:eastAsia="zh-TW"/>
        </w:rPr>
        <w:t xml:space="preserve">      </w:t>
      </w:r>
      <w:r w:rsidRPr="00E91EFE">
        <w:rPr>
          <w:rFonts w:asciiTheme="minorHAnsi" w:hAnsiTheme="minorHAnsi" w:cstheme="minorHAnsi"/>
          <w:sz w:val="24"/>
          <w:szCs w:val="24"/>
          <w:lang w:eastAsia="zh-TW"/>
        </w:rPr>
        <w:t xml:space="preserve">de </w:t>
      </w:r>
      <w:r w:rsidR="00904802" w:rsidRPr="00E91EFE">
        <w:rPr>
          <w:rFonts w:asciiTheme="minorHAnsi" w:hAnsiTheme="minorHAnsi" w:cstheme="minorHAnsi"/>
          <w:sz w:val="24"/>
          <w:szCs w:val="24"/>
          <w:lang w:eastAsia="zh-TW"/>
        </w:rPr>
        <w:t>202</w:t>
      </w:r>
      <w:r w:rsidR="004213A2">
        <w:rPr>
          <w:rFonts w:asciiTheme="minorHAnsi" w:hAnsiTheme="minorHAnsi" w:cstheme="minorHAnsi"/>
          <w:sz w:val="24"/>
          <w:szCs w:val="24"/>
          <w:lang w:eastAsia="zh-TW"/>
        </w:rPr>
        <w:t>3</w:t>
      </w:r>
    </w:p>
    <w:p w14:paraId="71F89CB8" w14:textId="77777777" w:rsidR="00F170DD" w:rsidRPr="00E91EFE" w:rsidRDefault="00F170DD" w:rsidP="00F170DD">
      <w:pPr>
        <w:ind w:left="1080"/>
        <w:rPr>
          <w:rFonts w:asciiTheme="minorHAnsi" w:hAnsiTheme="minorHAnsi" w:cstheme="minorHAnsi"/>
          <w:sz w:val="24"/>
          <w:szCs w:val="24"/>
        </w:rPr>
      </w:pPr>
      <w:r w:rsidRPr="00E91EFE">
        <w:rPr>
          <w:rFonts w:asciiTheme="minorHAnsi" w:hAnsiTheme="minorHAnsi" w:cstheme="minorHAnsi"/>
          <w:sz w:val="24"/>
          <w:szCs w:val="24"/>
        </w:rPr>
        <w:t>Estimados Srs.</w:t>
      </w:r>
    </w:p>
    <w:p w14:paraId="69A14124" w14:textId="2385155F" w:rsidR="00F170DD" w:rsidRPr="00E91EFE" w:rsidRDefault="00F170DD" w:rsidP="00F170DD">
      <w:pPr>
        <w:ind w:left="360" w:firstLine="0"/>
        <w:rPr>
          <w:rFonts w:asciiTheme="minorHAnsi" w:hAnsiTheme="minorHAnsi" w:cstheme="minorHAnsi"/>
          <w:sz w:val="24"/>
          <w:szCs w:val="24"/>
        </w:rPr>
      </w:pPr>
      <w:r w:rsidRPr="00E91EFE">
        <w:rPr>
          <w:rFonts w:asciiTheme="minorHAnsi" w:hAnsiTheme="minorHAnsi" w:cstheme="minorHAnsi"/>
          <w:sz w:val="24"/>
          <w:szCs w:val="24"/>
        </w:rPr>
        <w:t xml:space="preserve">En relación </w:t>
      </w:r>
      <w:r w:rsidR="00AE5CA8">
        <w:rPr>
          <w:rFonts w:asciiTheme="minorHAnsi" w:hAnsiTheme="minorHAnsi" w:cstheme="minorHAnsi"/>
          <w:sz w:val="24"/>
          <w:szCs w:val="24"/>
        </w:rPr>
        <w:t xml:space="preserve">con la </w:t>
      </w:r>
      <w:r w:rsidR="00E910DF">
        <w:rPr>
          <w:rFonts w:asciiTheme="minorHAnsi" w:hAnsiTheme="minorHAnsi" w:cstheme="minorHAnsi"/>
          <w:sz w:val="24"/>
          <w:szCs w:val="24"/>
        </w:rPr>
        <w:t>publicación</w:t>
      </w:r>
      <w:r w:rsidR="00411F8B">
        <w:rPr>
          <w:rFonts w:asciiTheme="minorHAnsi" w:hAnsiTheme="minorHAnsi" w:cstheme="minorHAnsi"/>
          <w:sz w:val="24"/>
          <w:szCs w:val="24"/>
        </w:rPr>
        <w:t xml:space="preserve"> en </w:t>
      </w:r>
      <w:hyperlink r:id="rId10" w:history="1">
        <w:r w:rsidR="0061598F" w:rsidRPr="00F91D59">
          <w:rPr>
            <w:rStyle w:val="Hipervnculo"/>
            <w:rFonts w:asciiTheme="minorHAnsi" w:hAnsiTheme="minorHAnsi" w:cstheme="minorHAnsi"/>
            <w:sz w:val="24"/>
            <w:szCs w:val="24"/>
          </w:rPr>
          <w:t>www.viasubasta.com</w:t>
        </w:r>
      </w:hyperlink>
      <w:r w:rsidR="0061598F">
        <w:rPr>
          <w:rFonts w:asciiTheme="minorHAnsi" w:hAnsiTheme="minorHAnsi" w:cstheme="minorHAnsi"/>
          <w:sz w:val="24"/>
          <w:szCs w:val="24"/>
        </w:rPr>
        <w:t xml:space="preserve"> </w:t>
      </w:r>
      <w:r w:rsidR="00E910DF">
        <w:rPr>
          <w:rFonts w:asciiTheme="minorHAnsi" w:hAnsiTheme="minorHAnsi" w:cstheme="minorHAnsi"/>
          <w:sz w:val="24"/>
          <w:szCs w:val="24"/>
        </w:rPr>
        <w:t xml:space="preserve">para la recepción de ofertas para la </w:t>
      </w:r>
      <w:r w:rsidR="00411F8B">
        <w:rPr>
          <w:rFonts w:asciiTheme="minorHAnsi" w:hAnsiTheme="minorHAnsi" w:cstheme="minorHAnsi"/>
          <w:sz w:val="24"/>
          <w:szCs w:val="24"/>
        </w:rPr>
        <w:t>enajenación</w:t>
      </w:r>
      <w:r w:rsidR="00E910DF">
        <w:rPr>
          <w:rFonts w:asciiTheme="minorHAnsi" w:hAnsiTheme="minorHAnsi" w:cstheme="minorHAnsi"/>
          <w:sz w:val="24"/>
          <w:szCs w:val="24"/>
        </w:rPr>
        <w:t xml:space="preserve"> de la unidad productiva de la sociedad CAÓTICA,S.C.A.</w:t>
      </w:r>
      <w:r w:rsidRPr="00E91EFE">
        <w:rPr>
          <w:rFonts w:asciiTheme="minorHAnsi" w:hAnsiTheme="minorHAnsi" w:cstheme="minorHAnsi"/>
          <w:sz w:val="24"/>
          <w:szCs w:val="24"/>
        </w:rPr>
        <w:t>, nos complace presentarles la siguiente OFERTA VINCULANTE e IRREVOCABLE de COMPRA (la “</w:t>
      </w:r>
      <w:r w:rsidRPr="00E91EFE">
        <w:rPr>
          <w:rFonts w:asciiTheme="minorHAnsi" w:hAnsiTheme="minorHAnsi" w:cstheme="minorHAnsi"/>
          <w:b/>
          <w:sz w:val="24"/>
          <w:szCs w:val="24"/>
        </w:rPr>
        <w:t>Oferta Vinculante</w:t>
      </w:r>
      <w:r w:rsidRPr="00E91EFE">
        <w:rPr>
          <w:rFonts w:asciiTheme="minorHAnsi" w:hAnsiTheme="minorHAnsi" w:cstheme="minorHAnsi"/>
          <w:sz w:val="24"/>
          <w:szCs w:val="24"/>
        </w:rPr>
        <w:t>”) cuyos términos y condiciones son los indicados a continuación:</w:t>
      </w:r>
    </w:p>
    <w:tbl>
      <w:tblPr>
        <w:tblStyle w:val="Tablaconcuadrcula"/>
        <w:tblW w:w="8930" w:type="dxa"/>
        <w:tblInd w:w="137" w:type="dxa"/>
        <w:tblLook w:val="04A0" w:firstRow="1" w:lastRow="0" w:firstColumn="1" w:lastColumn="0" w:noHBand="0" w:noVBand="1"/>
      </w:tblPr>
      <w:tblGrid>
        <w:gridCol w:w="2552"/>
        <w:gridCol w:w="6378"/>
      </w:tblGrid>
      <w:tr w:rsidR="00F170DD" w:rsidRPr="00517BA7" w14:paraId="26A55E1B" w14:textId="77777777" w:rsidTr="0001704C">
        <w:trPr>
          <w:tblHeader/>
        </w:trPr>
        <w:tc>
          <w:tcPr>
            <w:tcW w:w="8930" w:type="dxa"/>
            <w:gridSpan w:val="2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6A4CFD7C" w14:textId="7D9F98B1" w:rsidR="00F170DD" w:rsidRPr="00517BA7" w:rsidRDefault="00F170DD" w:rsidP="00E17F8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517BA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OFERTA DE COMPRA</w:t>
            </w:r>
            <w:r w:rsidR="001C3DC7" w:rsidRPr="00517BA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DE </w:t>
            </w:r>
            <w:r w:rsidR="0001704C" w:rsidRPr="00517BA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COMPRA UP</w:t>
            </w:r>
          </w:p>
        </w:tc>
      </w:tr>
      <w:tr w:rsidR="00F170DD" w:rsidRPr="00517BA7" w14:paraId="01BA7A09" w14:textId="77777777" w:rsidTr="008F2F57">
        <w:trPr>
          <w:trHeight w:val="208"/>
        </w:trPr>
        <w:tc>
          <w:tcPr>
            <w:tcW w:w="8930" w:type="dxa"/>
            <w:gridSpan w:val="2"/>
            <w:shd w:val="clear" w:color="auto" w:fill="D9D9D9" w:themeFill="background1" w:themeFillShade="D9"/>
            <w:vAlign w:val="center"/>
          </w:tcPr>
          <w:p w14:paraId="31180667" w14:textId="77777777" w:rsidR="00F170DD" w:rsidRPr="00517BA7" w:rsidRDefault="00F170DD" w:rsidP="00E17F8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b/>
                <w:sz w:val="24"/>
                <w:szCs w:val="24"/>
              </w:rPr>
              <w:t>DESCRIPCIÓN DEL COMPRADOR</w:t>
            </w:r>
          </w:p>
        </w:tc>
      </w:tr>
      <w:tr w:rsidR="00F170DD" w:rsidRPr="00517BA7" w14:paraId="6CA57D13" w14:textId="77777777" w:rsidTr="008F2F57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9E84BDC" w14:textId="77777777" w:rsidR="00457C05" w:rsidRPr="00517BA7" w:rsidRDefault="00457C05" w:rsidP="00457C0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b/>
                <w:sz w:val="24"/>
                <w:szCs w:val="24"/>
              </w:rPr>
              <w:t>Comprador (Nombre completo)</w:t>
            </w:r>
          </w:p>
        </w:tc>
        <w:tc>
          <w:tcPr>
            <w:tcW w:w="6378" w:type="dxa"/>
          </w:tcPr>
          <w:p w14:paraId="0FB337A7" w14:textId="77777777" w:rsidR="00F170DD" w:rsidRPr="00517BA7" w:rsidRDefault="00F170DD" w:rsidP="00E17F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6ACE64" w14:textId="77777777" w:rsidR="00CC20AC" w:rsidRPr="00517BA7" w:rsidRDefault="00CC20AC" w:rsidP="00CC20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[</w:t>
            </w:r>
            <w:r w:rsidRPr="00517BA7">
              <w:rPr>
                <w:rFonts w:asciiTheme="minorHAnsi" w:hAnsiTheme="minorHAnsi" w:cstheme="minorHAnsi"/>
                <w:i/>
                <w:sz w:val="24"/>
                <w:szCs w:val="24"/>
                <w:highlight w:val="lightGray"/>
              </w:rPr>
              <w:t>insertar denominación completa</w:t>
            </w:r>
            <w:r w:rsidRPr="00517BA7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]</w:t>
            </w:r>
            <w:r w:rsidRPr="00517BA7">
              <w:rPr>
                <w:rFonts w:asciiTheme="minorHAnsi" w:hAnsiTheme="minorHAnsi" w:cstheme="minorHAnsi"/>
                <w:sz w:val="24"/>
                <w:szCs w:val="24"/>
              </w:rPr>
              <w:t xml:space="preserve"> (el “</w:t>
            </w:r>
            <w:r w:rsidRPr="00517BA7">
              <w:rPr>
                <w:rFonts w:asciiTheme="minorHAnsi" w:hAnsiTheme="minorHAnsi" w:cstheme="minorHAnsi"/>
                <w:b/>
                <w:sz w:val="24"/>
                <w:szCs w:val="24"/>
              </w:rPr>
              <w:t>Comprador</w:t>
            </w:r>
            <w:r w:rsidRPr="00517BA7">
              <w:rPr>
                <w:rFonts w:asciiTheme="minorHAnsi" w:hAnsiTheme="minorHAnsi" w:cstheme="minorHAnsi"/>
                <w:sz w:val="24"/>
                <w:szCs w:val="24"/>
              </w:rPr>
              <w:t>”)</w:t>
            </w:r>
          </w:p>
          <w:p w14:paraId="417CD288" w14:textId="77777777" w:rsidR="00F170DD" w:rsidRPr="00517BA7" w:rsidRDefault="00F170DD" w:rsidP="00E17F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5383" w:rsidRPr="00517BA7" w14:paraId="373D26CD" w14:textId="77777777" w:rsidTr="008F2F57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3BC41A8" w14:textId="77777777" w:rsidR="007B5383" w:rsidRPr="00517BA7" w:rsidRDefault="007B5383" w:rsidP="007B53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b/>
                <w:sz w:val="24"/>
                <w:szCs w:val="24"/>
              </w:rPr>
              <w:t>Nombre administrador y DNI/NIF/NIE/CIF</w:t>
            </w:r>
          </w:p>
        </w:tc>
        <w:tc>
          <w:tcPr>
            <w:tcW w:w="6378" w:type="dxa"/>
          </w:tcPr>
          <w:p w14:paraId="082F9856" w14:textId="77777777" w:rsidR="00CC20AC" w:rsidRPr="00517BA7" w:rsidRDefault="00CC20AC" w:rsidP="00CC20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[</w:t>
            </w:r>
            <w:r w:rsidRPr="00517BA7">
              <w:rPr>
                <w:rFonts w:asciiTheme="minorHAnsi" w:hAnsiTheme="minorHAnsi" w:cstheme="minorHAnsi"/>
                <w:i/>
                <w:sz w:val="24"/>
                <w:szCs w:val="24"/>
                <w:highlight w:val="lightGray"/>
              </w:rPr>
              <w:t>insertar NIF sociedad compradora</w:t>
            </w:r>
            <w:r w:rsidRPr="00517BA7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]</w:t>
            </w:r>
          </w:p>
          <w:p w14:paraId="24F3C79A" w14:textId="41A52219" w:rsidR="007B5383" w:rsidRPr="00517BA7" w:rsidRDefault="00CC20AC" w:rsidP="00CC20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[</w:t>
            </w:r>
            <w:r w:rsidRPr="00517BA7">
              <w:rPr>
                <w:rFonts w:asciiTheme="minorHAnsi" w:hAnsiTheme="minorHAnsi" w:cstheme="minorHAnsi"/>
                <w:i/>
                <w:sz w:val="24"/>
                <w:szCs w:val="24"/>
                <w:highlight w:val="lightGray"/>
              </w:rPr>
              <w:t>insertar nombre</w:t>
            </w:r>
            <w:r w:rsidR="0013583F" w:rsidRPr="00517BA7">
              <w:rPr>
                <w:rFonts w:asciiTheme="minorHAnsi" w:hAnsiTheme="minorHAnsi" w:cstheme="minorHAnsi"/>
                <w:i/>
                <w:sz w:val="24"/>
                <w:szCs w:val="24"/>
                <w:highlight w:val="lightGray"/>
              </w:rPr>
              <w:t xml:space="preserve">, apellidos </w:t>
            </w:r>
            <w:r w:rsidRPr="00517BA7">
              <w:rPr>
                <w:rFonts w:asciiTheme="minorHAnsi" w:hAnsiTheme="minorHAnsi" w:cstheme="minorHAnsi"/>
                <w:i/>
                <w:sz w:val="24"/>
                <w:szCs w:val="24"/>
                <w:highlight w:val="lightGray"/>
              </w:rPr>
              <w:t xml:space="preserve"> y DNI </w:t>
            </w:r>
            <w:r w:rsidR="0013583F" w:rsidRPr="00517BA7">
              <w:rPr>
                <w:rFonts w:asciiTheme="minorHAnsi" w:hAnsiTheme="minorHAnsi" w:cstheme="minorHAnsi"/>
                <w:i/>
                <w:sz w:val="24"/>
                <w:szCs w:val="24"/>
                <w:highlight w:val="lightGray"/>
              </w:rPr>
              <w:t xml:space="preserve">del representante </w:t>
            </w:r>
            <w:r w:rsidRPr="00517BA7">
              <w:rPr>
                <w:rFonts w:asciiTheme="minorHAnsi" w:hAnsiTheme="minorHAnsi" w:cstheme="minorHAnsi"/>
                <w:i/>
                <w:sz w:val="24"/>
                <w:szCs w:val="24"/>
                <w:highlight w:val="lightGray"/>
              </w:rPr>
              <w:t>sociedad compradora</w:t>
            </w:r>
            <w:r w:rsidRPr="00517BA7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]</w:t>
            </w:r>
          </w:p>
        </w:tc>
      </w:tr>
      <w:tr w:rsidR="007B5383" w:rsidRPr="00517BA7" w14:paraId="60DC2EDC" w14:textId="77777777" w:rsidTr="008F2F57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00667BB" w14:textId="77777777" w:rsidR="007B5383" w:rsidRPr="00517BA7" w:rsidRDefault="007B5383" w:rsidP="007B53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b/>
                <w:sz w:val="24"/>
                <w:szCs w:val="24"/>
              </w:rPr>
              <w:t>Documentación del Comprador</w:t>
            </w:r>
          </w:p>
        </w:tc>
        <w:tc>
          <w:tcPr>
            <w:tcW w:w="6378" w:type="dxa"/>
          </w:tcPr>
          <w:p w14:paraId="50C641EE" w14:textId="026D48A4" w:rsidR="007B5383" w:rsidRPr="00517BA7" w:rsidRDefault="007B5383" w:rsidP="00064F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sz w:val="24"/>
                <w:szCs w:val="24"/>
              </w:rPr>
              <w:t xml:space="preserve">A facilitar </w:t>
            </w:r>
            <w:r w:rsidR="00722A41" w:rsidRPr="00517BA7">
              <w:rPr>
                <w:rFonts w:asciiTheme="minorHAnsi" w:hAnsiTheme="minorHAnsi" w:cstheme="minorHAnsi"/>
                <w:sz w:val="24"/>
                <w:szCs w:val="24"/>
              </w:rPr>
              <w:t>cuando</w:t>
            </w:r>
            <w:r w:rsidRPr="00517BA7">
              <w:rPr>
                <w:rFonts w:asciiTheme="minorHAnsi" w:hAnsiTheme="minorHAnsi" w:cstheme="minorHAnsi"/>
                <w:sz w:val="24"/>
                <w:szCs w:val="24"/>
              </w:rPr>
              <w:t xml:space="preserve"> la solicitud </w:t>
            </w:r>
            <w:r w:rsidR="00722A41" w:rsidRPr="00517BA7">
              <w:rPr>
                <w:rFonts w:asciiTheme="minorHAnsi" w:hAnsiTheme="minorHAnsi" w:cstheme="minorHAnsi"/>
                <w:sz w:val="24"/>
                <w:szCs w:val="24"/>
              </w:rPr>
              <w:t>de la administración de CAÓTICA, S.C.A.</w:t>
            </w:r>
          </w:p>
        </w:tc>
      </w:tr>
      <w:tr w:rsidR="007B5383" w:rsidRPr="00517BA7" w14:paraId="17E9BEF5" w14:textId="77777777" w:rsidTr="008F2F57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9FEA13C" w14:textId="77777777" w:rsidR="007B5383" w:rsidRPr="00517BA7" w:rsidRDefault="007B5383" w:rsidP="007B53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b/>
                <w:sz w:val="24"/>
                <w:szCs w:val="24"/>
              </w:rPr>
              <w:t>E-mail del Comprador para notificaciones</w:t>
            </w:r>
          </w:p>
        </w:tc>
        <w:tc>
          <w:tcPr>
            <w:tcW w:w="6378" w:type="dxa"/>
          </w:tcPr>
          <w:p w14:paraId="387C698B" w14:textId="77777777" w:rsidR="007B5383" w:rsidRPr="00517BA7" w:rsidRDefault="00CC20AC" w:rsidP="007B53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[</w:t>
            </w:r>
            <w:r w:rsidRPr="00517BA7">
              <w:rPr>
                <w:rFonts w:asciiTheme="minorHAnsi" w:hAnsiTheme="minorHAnsi" w:cstheme="minorHAnsi"/>
                <w:i/>
                <w:sz w:val="24"/>
                <w:szCs w:val="24"/>
                <w:highlight w:val="lightGray"/>
              </w:rPr>
              <w:t>insertar</w:t>
            </w:r>
            <w:r w:rsidRPr="00517BA7">
              <w:rPr>
                <w:rFonts w:asciiTheme="minorHAnsi" w:hAnsiTheme="minorHAnsi" w:cstheme="minorHAnsi"/>
                <w:sz w:val="24"/>
                <w:szCs w:val="24"/>
              </w:rPr>
              <w:t>]</w:t>
            </w:r>
          </w:p>
        </w:tc>
      </w:tr>
      <w:tr w:rsidR="007B5383" w:rsidRPr="00517BA7" w14:paraId="31A65534" w14:textId="77777777" w:rsidTr="008F2F57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D4F7F16" w14:textId="77777777" w:rsidR="007B5383" w:rsidRPr="00517BA7" w:rsidRDefault="007B5383" w:rsidP="007B53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Carácter personalísimo de la Oferta </w:t>
            </w:r>
          </w:p>
        </w:tc>
        <w:tc>
          <w:tcPr>
            <w:tcW w:w="6378" w:type="dxa"/>
          </w:tcPr>
          <w:p w14:paraId="6DCB7722" w14:textId="77777777" w:rsidR="007B5383" w:rsidRPr="00517BA7" w:rsidRDefault="007B5383" w:rsidP="007B53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sz w:val="24"/>
                <w:szCs w:val="24"/>
              </w:rPr>
              <w:t>La presente Oferta Vinculante tiene carácter personalísimo y, por tanto, no será cedible a terceros distintos del Comprador.</w:t>
            </w:r>
          </w:p>
        </w:tc>
      </w:tr>
      <w:tr w:rsidR="007B5383" w:rsidRPr="00517BA7" w14:paraId="341DF6D5" w14:textId="77777777" w:rsidTr="008F2F57">
        <w:tc>
          <w:tcPr>
            <w:tcW w:w="8930" w:type="dxa"/>
            <w:gridSpan w:val="2"/>
            <w:shd w:val="clear" w:color="auto" w:fill="D9D9D9" w:themeFill="background1" w:themeFillShade="D9"/>
            <w:vAlign w:val="center"/>
          </w:tcPr>
          <w:p w14:paraId="551F7D7D" w14:textId="208D95BE" w:rsidR="007B5383" w:rsidRPr="00517BA7" w:rsidRDefault="007B5383" w:rsidP="007B53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b/>
                <w:sz w:val="24"/>
                <w:szCs w:val="24"/>
              </w:rPr>
              <w:t>DATOS DE</w:t>
            </w:r>
            <w:r w:rsidR="00A728D1" w:rsidRPr="00517B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LA</w:t>
            </w:r>
            <w:r w:rsidRPr="00517B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A728D1" w:rsidRPr="00517BA7">
              <w:rPr>
                <w:rFonts w:asciiTheme="minorHAnsi" w:hAnsiTheme="minorHAnsi" w:cstheme="minorHAnsi"/>
                <w:b/>
                <w:sz w:val="24"/>
                <w:szCs w:val="24"/>
              </w:rPr>
              <w:t>UNIDAD PRODUCTIVA</w:t>
            </w:r>
            <w:r w:rsidRPr="00517B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517BA7">
              <w:rPr>
                <w:rFonts w:asciiTheme="minorHAnsi" w:hAnsiTheme="minorHAnsi" w:cstheme="minorHAnsi"/>
                <w:sz w:val="24"/>
                <w:szCs w:val="24"/>
              </w:rPr>
              <w:t xml:space="preserve">(el </w:t>
            </w:r>
            <w:r w:rsidR="00A728D1" w:rsidRPr="00517BA7">
              <w:rPr>
                <w:rFonts w:asciiTheme="minorHAnsi" w:hAnsiTheme="minorHAnsi" w:cstheme="minorHAnsi"/>
                <w:sz w:val="24"/>
                <w:szCs w:val="24"/>
              </w:rPr>
              <w:t>“UP</w:t>
            </w:r>
            <w:r w:rsidRPr="00517BA7">
              <w:rPr>
                <w:rFonts w:asciiTheme="minorHAnsi" w:hAnsiTheme="minorHAnsi" w:cstheme="minorHAnsi"/>
                <w:sz w:val="24"/>
                <w:szCs w:val="24"/>
              </w:rPr>
              <w:t>”)</w:t>
            </w:r>
          </w:p>
        </w:tc>
      </w:tr>
      <w:tr w:rsidR="007B5383" w:rsidRPr="00517BA7" w14:paraId="15EF1729" w14:textId="77777777" w:rsidTr="008F2F57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C931BB9" w14:textId="77777777" w:rsidR="007B5383" w:rsidRPr="00517BA7" w:rsidRDefault="007B5383" w:rsidP="007B53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Dirección </w:t>
            </w:r>
          </w:p>
        </w:tc>
        <w:tc>
          <w:tcPr>
            <w:tcW w:w="6378" w:type="dxa"/>
          </w:tcPr>
          <w:p w14:paraId="329B79F3" w14:textId="461DC8C5" w:rsidR="007B5383" w:rsidRPr="00517BA7" w:rsidRDefault="00B203CB" w:rsidP="007B53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17BA7">
              <w:rPr>
                <w:rFonts w:asciiTheme="majorHAnsi" w:hAnsiTheme="majorHAnsi" w:cstheme="majorHAnsi"/>
                <w:color w:val="000000"/>
                <w:sz w:val="24"/>
                <w:szCs w:val="24"/>
                <w:lang w:eastAsia="es-ES"/>
              </w:rPr>
              <w:t>Dirección de la actividad actual en calle José Gestoso número 8</w:t>
            </w:r>
          </w:p>
          <w:p w14:paraId="11A22EEE" w14:textId="77777777" w:rsidR="007B5383" w:rsidRPr="00517BA7" w:rsidRDefault="007B5383" w:rsidP="007B53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5383" w:rsidRPr="00517BA7" w14:paraId="64A2E72B" w14:textId="77777777" w:rsidTr="008F2F57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0584A4D" w14:textId="77777777" w:rsidR="007B5383" w:rsidRPr="00517BA7" w:rsidRDefault="007B5383" w:rsidP="007B53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6272D9D" w14:textId="70A38153" w:rsidR="007B5383" w:rsidRPr="00517BA7" w:rsidRDefault="00B203CB" w:rsidP="007B53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b/>
                <w:sz w:val="24"/>
                <w:szCs w:val="24"/>
              </w:rPr>
              <w:t>Perímetro de la</w:t>
            </w:r>
            <w:r w:rsidR="007B5383" w:rsidRPr="00517B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compra</w:t>
            </w:r>
          </w:p>
          <w:p w14:paraId="480D9802" w14:textId="77777777" w:rsidR="007B5383" w:rsidRPr="00517BA7" w:rsidRDefault="007B5383" w:rsidP="007B538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14:paraId="0211EDAE" w14:textId="77777777" w:rsidR="006A3DC0" w:rsidRPr="00517BA7" w:rsidRDefault="006A3DC0" w:rsidP="006A3DC0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17BA7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eastAsia="es-ES"/>
              </w:rPr>
              <w:t>UNIDAD PRODUCTIVA LIBRERÍA “CAÓTICA” EDICIÓN Y VENTA DE LIBROS</w:t>
            </w:r>
          </w:p>
          <w:p w14:paraId="04D7E5C3" w14:textId="77777777" w:rsidR="006A3DC0" w:rsidRPr="00517BA7" w:rsidRDefault="006A3DC0" w:rsidP="006A3DC0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17BA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Marca “Caótica”</w:t>
            </w:r>
          </w:p>
          <w:p w14:paraId="69960A22" w14:textId="77777777" w:rsidR="006A3DC0" w:rsidRPr="00517BA7" w:rsidRDefault="006A3DC0" w:rsidP="006A3DC0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17BA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Existencias</w:t>
            </w:r>
          </w:p>
          <w:p w14:paraId="3C0FB633" w14:textId="77777777" w:rsidR="006A3DC0" w:rsidRPr="00517BA7" w:rsidRDefault="006A3DC0" w:rsidP="006A3DC0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17BA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Mobiliario y Enseres</w:t>
            </w:r>
          </w:p>
          <w:p w14:paraId="41CD96BF" w14:textId="77777777" w:rsidR="006A3DC0" w:rsidRPr="00517BA7" w:rsidRDefault="006A3DC0" w:rsidP="006A3DC0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17BA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Trabajadores</w:t>
            </w:r>
          </w:p>
          <w:p w14:paraId="071CFD86" w14:textId="77777777" w:rsidR="006A3DC0" w:rsidRPr="00517BA7" w:rsidRDefault="006A3DC0" w:rsidP="006A3DC0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17BA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Perfiles Redes Sociales</w:t>
            </w:r>
          </w:p>
          <w:p w14:paraId="7E36B2E0" w14:textId="77777777" w:rsidR="006A3DC0" w:rsidRPr="00517BA7" w:rsidRDefault="006A3DC0" w:rsidP="006A3DC0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17BA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Dominio y Web</w:t>
            </w:r>
          </w:p>
          <w:p w14:paraId="13793A3B" w14:textId="77777777" w:rsidR="006A3DC0" w:rsidRDefault="006A3DC0" w:rsidP="006A3DC0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17BA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Base de Datos Clientes</w:t>
            </w:r>
          </w:p>
          <w:p w14:paraId="7151C7D3" w14:textId="0CE91EBF" w:rsidR="0030765C" w:rsidRPr="00517BA7" w:rsidRDefault="0030765C" w:rsidP="006A3DC0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30765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Contrato de Arrendamiento Local Librería</w:t>
            </w:r>
          </w:p>
          <w:p w14:paraId="4C8D5280" w14:textId="64328B2B" w:rsidR="007B5383" w:rsidRPr="00517BA7" w:rsidRDefault="007B5383" w:rsidP="007B5383">
            <w:pPr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</w:tc>
      </w:tr>
      <w:tr w:rsidR="007B5383" w:rsidRPr="00517BA7" w14:paraId="7E52B091" w14:textId="77777777" w:rsidTr="00367710">
        <w:trPr>
          <w:cantSplit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88B4153" w14:textId="00888F4D" w:rsidR="007B5383" w:rsidRPr="00517BA7" w:rsidRDefault="00D530DC" w:rsidP="007B53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Observaciones / Detalle de la compra</w:t>
            </w:r>
          </w:p>
        </w:tc>
        <w:tc>
          <w:tcPr>
            <w:tcW w:w="6378" w:type="dxa"/>
          </w:tcPr>
          <w:p w14:paraId="7155EBC9" w14:textId="77777777" w:rsidR="007B5383" w:rsidRPr="00517BA7" w:rsidRDefault="007B5383" w:rsidP="00CC20AC">
            <w:pPr>
              <w:ind w:left="720" w:hanging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4367AC" w14:textId="77777777" w:rsidR="00CC20AC" w:rsidRPr="00517BA7" w:rsidRDefault="00CC20AC" w:rsidP="00CC20AC">
            <w:pPr>
              <w:ind w:left="720" w:hanging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ECE975" w14:textId="77777777" w:rsidR="00CC20AC" w:rsidRPr="00517BA7" w:rsidRDefault="00CC20AC" w:rsidP="00CC20AC">
            <w:pPr>
              <w:ind w:left="720" w:hanging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C4FB48" w14:textId="77777777" w:rsidR="00CC20AC" w:rsidRPr="00517BA7" w:rsidRDefault="00CC20AC" w:rsidP="00CC20AC">
            <w:pPr>
              <w:ind w:left="720" w:hanging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E8C176" w14:textId="77777777" w:rsidR="00CC20AC" w:rsidRPr="00517BA7" w:rsidRDefault="00CC20AC" w:rsidP="00CC20AC">
            <w:pPr>
              <w:ind w:left="720" w:hanging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5383" w:rsidRPr="00517BA7" w14:paraId="29FC4336" w14:textId="77777777" w:rsidTr="008F2F57">
        <w:tc>
          <w:tcPr>
            <w:tcW w:w="8930" w:type="dxa"/>
            <w:gridSpan w:val="2"/>
            <w:shd w:val="clear" w:color="auto" w:fill="D9D9D9" w:themeFill="background1" w:themeFillShade="D9"/>
            <w:vAlign w:val="center"/>
          </w:tcPr>
          <w:p w14:paraId="454CAFAC" w14:textId="77777777" w:rsidR="007B5383" w:rsidRPr="00517BA7" w:rsidRDefault="007B5383" w:rsidP="007B53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b/>
                <w:sz w:val="24"/>
                <w:szCs w:val="24"/>
              </w:rPr>
              <w:t>TERMINOS Y CONDICIONES DE LA OFERTA VINCULANTE</w:t>
            </w:r>
          </w:p>
        </w:tc>
      </w:tr>
      <w:tr w:rsidR="007B5383" w:rsidRPr="00517BA7" w14:paraId="1CCE7F36" w14:textId="77777777" w:rsidTr="008F2F57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DAB2D68" w14:textId="77777777" w:rsidR="007B5383" w:rsidRPr="00517BA7" w:rsidRDefault="007B5383" w:rsidP="007B53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b/>
                <w:sz w:val="24"/>
                <w:szCs w:val="24"/>
              </w:rPr>
              <w:t>Precio de Compra</w:t>
            </w:r>
          </w:p>
        </w:tc>
        <w:tc>
          <w:tcPr>
            <w:tcW w:w="6378" w:type="dxa"/>
          </w:tcPr>
          <w:p w14:paraId="3AF9D0DD" w14:textId="75386CBD" w:rsidR="007B5383" w:rsidRPr="00517BA7" w:rsidRDefault="00D530DC" w:rsidP="007B53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[</w:t>
            </w:r>
            <w:r w:rsidRPr="00517BA7">
              <w:rPr>
                <w:rFonts w:asciiTheme="minorHAnsi" w:hAnsiTheme="minorHAnsi" w:cstheme="minorHAnsi"/>
                <w:i/>
                <w:sz w:val="24"/>
                <w:szCs w:val="24"/>
                <w:highlight w:val="lightGray"/>
              </w:rPr>
              <w:t xml:space="preserve">insertar importe </w:t>
            </w:r>
            <w:r w:rsidRPr="00517BA7">
              <w:rPr>
                <w:rFonts w:asciiTheme="minorHAnsi" w:hAnsiTheme="minorHAnsi" w:cstheme="minorHAnsi"/>
                <w:sz w:val="24"/>
                <w:szCs w:val="24"/>
              </w:rPr>
              <w:t xml:space="preserve">] </w:t>
            </w:r>
            <w:r w:rsidR="007B5383" w:rsidRPr="00517BA7">
              <w:rPr>
                <w:rFonts w:asciiTheme="minorHAnsi" w:hAnsiTheme="minorHAnsi" w:cstheme="minorHAnsi"/>
                <w:sz w:val="24"/>
                <w:szCs w:val="24"/>
              </w:rPr>
              <w:t>€ (gastos e impuestos no incluidos) (el “</w:t>
            </w:r>
            <w:r w:rsidR="007B5383" w:rsidRPr="00517BA7">
              <w:rPr>
                <w:rFonts w:asciiTheme="minorHAnsi" w:hAnsiTheme="minorHAnsi" w:cstheme="minorHAnsi"/>
                <w:b/>
                <w:sz w:val="24"/>
                <w:szCs w:val="24"/>
              </w:rPr>
              <w:t>Precio</w:t>
            </w:r>
            <w:r w:rsidR="007B5383" w:rsidRPr="00517BA7">
              <w:rPr>
                <w:rFonts w:asciiTheme="minorHAnsi" w:hAnsiTheme="minorHAnsi" w:cstheme="minorHAnsi"/>
                <w:sz w:val="24"/>
                <w:szCs w:val="24"/>
              </w:rPr>
              <w:t xml:space="preserve">”)  </w:t>
            </w:r>
          </w:p>
        </w:tc>
      </w:tr>
      <w:tr w:rsidR="007B5383" w:rsidRPr="00517BA7" w14:paraId="3CF233EA" w14:textId="77777777" w:rsidTr="008F2F57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8F2F4B0" w14:textId="77777777" w:rsidR="007B5383" w:rsidRPr="00517BA7" w:rsidRDefault="007B5383" w:rsidP="007B538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b/>
                <w:sz w:val="24"/>
                <w:szCs w:val="24"/>
              </w:rPr>
              <w:t>Naturaleza del Precio</w:t>
            </w:r>
          </w:p>
        </w:tc>
        <w:tc>
          <w:tcPr>
            <w:tcW w:w="6378" w:type="dxa"/>
          </w:tcPr>
          <w:p w14:paraId="5BA1D502" w14:textId="77777777" w:rsidR="007B5383" w:rsidRPr="00517BA7" w:rsidRDefault="007B5383" w:rsidP="007B53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sz w:val="24"/>
                <w:szCs w:val="24"/>
              </w:rPr>
              <w:t>“A tanto alzado”</w:t>
            </w:r>
          </w:p>
          <w:p w14:paraId="6A759C18" w14:textId="77777777" w:rsidR="007B5383" w:rsidRPr="00517BA7" w:rsidRDefault="007B5383" w:rsidP="007B53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C20AC" w:rsidRPr="00517BA7" w14:paraId="3E99D62F" w14:textId="77777777" w:rsidTr="008F2F57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2BE60C4" w14:textId="77777777" w:rsidR="00CC20AC" w:rsidRPr="00517BA7" w:rsidRDefault="00CC20AC" w:rsidP="00CC20A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b/>
                <w:sz w:val="24"/>
                <w:szCs w:val="24"/>
              </w:rPr>
              <w:t>Fecha pago del Precio</w:t>
            </w:r>
          </w:p>
        </w:tc>
        <w:tc>
          <w:tcPr>
            <w:tcW w:w="6378" w:type="dxa"/>
          </w:tcPr>
          <w:p w14:paraId="4C9300FD" w14:textId="4017DE5E" w:rsidR="00CC20AC" w:rsidRPr="00517BA7" w:rsidRDefault="00B3406E" w:rsidP="00CC20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sz w:val="24"/>
                <w:szCs w:val="24"/>
              </w:rPr>
              <w:t>Al requerimiento de la administración de CAÓTICA, S.C.A.</w:t>
            </w:r>
          </w:p>
        </w:tc>
      </w:tr>
      <w:tr w:rsidR="00CC20AC" w:rsidRPr="00517BA7" w14:paraId="502E5338" w14:textId="77777777" w:rsidTr="008F2F57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EBA8E9C" w14:textId="77777777" w:rsidR="00CC20AC" w:rsidRPr="00517BA7" w:rsidRDefault="00CC20AC" w:rsidP="00CC20A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b/>
                <w:sz w:val="24"/>
                <w:szCs w:val="24"/>
              </w:rPr>
              <w:t>Forma de pago del Precio</w:t>
            </w:r>
          </w:p>
        </w:tc>
        <w:tc>
          <w:tcPr>
            <w:tcW w:w="6378" w:type="dxa"/>
          </w:tcPr>
          <w:p w14:paraId="45FDBFBA" w14:textId="3E0F666E" w:rsidR="00CC20AC" w:rsidRPr="00517BA7" w:rsidRDefault="00CC20AC" w:rsidP="00CC20AC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sz w:val="24"/>
                <w:szCs w:val="24"/>
              </w:rPr>
              <w:t>Transferencia bancaria; o</w:t>
            </w:r>
          </w:p>
          <w:p w14:paraId="32B1203B" w14:textId="072C6BF5" w:rsidR="00CC20AC" w:rsidRPr="00517BA7" w:rsidRDefault="00CC20AC" w:rsidP="00064F82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sz w:val="24"/>
                <w:szCs w:val="24"/>
              </w:rPr>
              <w:t xml:space="preserve">Cheque bancario nominativo a favor de </w:t>
            </w:r>
            <w:r w:rsidR="00D85C73" w:rsidRPr="00517BA7">
              <w:rPr>
                <w:rFonts w:asciiTheme="minorHAnsi" w:hAnsiTheme="minorHAnsi" w:cstheme="minorHAnsi"/>
                <w:sz w:val="24"/>
                <w:szCs w:val="24"/>
              </w:rPr>
              <w:t>CAÓTICA, S.C.A.</w:t>
            </w:r>
            <w:r w:rsidR="00064F82" w:rsidRPr="00517BA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17BA7">
              <w:rPr>
                <w:rFonts w:asciiTheme="minorHAnsi" w:hAnsiTheme="minorHAnsi" w:cstheme="minorHAnsi"/>
                <w:sz w:val="24"/>
                <w:szCs w:val="24"/>
              </w:rPr>
              <w:t>(emitido por una entidad financiera con sede o sucursal en España)</w:t>
            </w:r>
          </w:p>
        </w:tc>
      </w:tr>
      <w:tr w:rsidR="00CC20AC" w:rsidRPr="00517BA7" w14:paraId="3105A73E" w14:textId="77777777" w:rsidTr="008F2F57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C3B78BE" w14:textId="77777777" w:rsidR="00CC20AC" w:rsidRPr="00517BA7" w:rsidRDefault="00CC20AC" w:rsidP="00CC20A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Fondos </w:t>
            </w:r>
          </w:p>
        </w:tc>
        <w:tc>
          <w:tcPr>
            <w:tcW w:w="6378" w:type="dxa"/>
          </w:tcPr>
          <w:p w14:paraId="3093CBFE" w14:textId="394AFEE5" w:rsidR="00CC20AC" w:rsidRPr="00517BA7" w:rsidRDefault="00CC20AC" w:rsidP="00CC20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sz w:val="24"/>
                <w:szCs w:val="24"/>
              </w:rPr>
              <w:t>[</w:t>
            </w:r>
            <w:r w:rsidRPr="00517BA7">
              <w:rPr>
                <w:rFonts w:asciiTheme="minorHAnsi" w:hAnsiTheme="minorHAnsi" w:cstheme="minorHAnsi"/>
                <w:i/>
                <w:sz w:val="24"/>
                <w:szCs w:val="24"/>
                <w:highlight w:val="lightGray"/>
              </w:rPr>
              <w:t>indicar si el Comprador dispone de los fondos necesarios para abonar el Precio</w:t>
            </w:r>
            <w:r w:rsidRPr="00517BA7">
              <w:rPr>
                <w:rFonts w:asciiTheme="minorHAnsi" w:hAnsiTheme="minorHAnsi" w:cstheme="minorHAnsi"/>
                <w:sz w:val="24"/>
                <w:szCs w:val="24"/>
              </w:rPr>
              <w:t>]</w:t>
            </w:r>
          </w:p>
        </w:tc>
      </w:tr>
      <w:tr w:rsidR="00CC20AC" w:rsidRPr="00517BA7" w14:paraId="23DB5C19" w14:textId="77777777" w:rsidTr="008F2F57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0EDB271" w14:textId="60585BB0" w:rsidR="00CC20AC" w:rsidRPr="00517BA7" w:rsidRDefault="00CC20AC" w:rsidP="00CC20A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b/>
                <w:sz w:val="24"/>
                <w:szCs w:val="24"/>
              </w:rPr>
              <w:t>Impuestos</w:t>
            </w:r>
          </w:p>
        </w:tc>
        <w:tc>
          <w:tcPr>
            <w:tcW w:w="6378" w:type="dxa"/>
          </w:tcPr>
          <w:p w14:paraId="79E36660" w14:textId="344D0971" w:rsidR="00CC20AC" w:rsidRPr="00517BA7" w:rsidRDefault="00F569DC" w:rsidP="00CC20A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1857F7" w:rsidRPr="00517BA7">
              <w:rPr>
                <w:rFonts w:asciiTheme="minorHAnsi" w:hAnsiTheme="minorHAnsi" w:cstheme="minorHAnsi"/>
                <w:sz w:val="24"/>
                <w:szCs w:val="24"/>
              </w:rPr>
              <w:t>os impuestos</w:t>
            </w:r>
            <w:r w:rsidR="00CC20AC" w:rsidRPr="00517BA7">
              <w:rPr>
                <w:rFonts w:asciiTheme="minorHAnsi" w:hAnsiTheme="minorHAnsi" w:cstheme="minorHAnsi"/>
                <w:sz w:val="24"/>
                <w:szCs w:val="24"/>
              </w:rPr>
              <w:t xml:space="preserve"> derivados de la adquisición de la</w:t>
            </w:r>
            <w:r w:rsidRPr="00517BA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A4F2C" w:rsidRPr="00517BA7">
              <w:rPr>
                <w:rFonts w:asciiTheme="minorHAnsi" w:hAnsiTheme="minorHAnsi" w:cstheme="minorHAnsi"/>
                <w:sz w:val="24"/>
                <w:szCs w:val="24"/>
              </w:rPr>
              <w:t>UP</w:t>
            </w:r>
          </w:p>
        </w:tc>
      </w:tr>
      <w:tr w:rsidR="00CC20AC" w:rsidRPr="00517BA7" w14:paraId="00DB6CEA" w14:textId="77777777" w:rsidTr="008F2F57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169023A" w14:textId="77777777" w:rsidR="00CC20AC" w:rsidRPr="00517BA7" w:rsidRDefault="00CC20AC" w:rsidP="00CC20A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b/>
                <w:sz w:val="24"/>
                <w:szCs w:val="24"/>
              </w:rPr>
              <w:t>Naturaleza de la Oferta</w:t>
            </w:r>
          </w:p>
        </w:tc>
        <w:tc>
          <w:tcPr>
            <w:tcW w:w="6378" w:type="dxa"/>
          </w:tcPr>
          <w:p w14:paraId="24872810" w14:textId="77777777" w:rsidR="00CC20AC" w:rsidRPr="00517BA7" w:rsidRDefault="00CC20AC" w:rsidP="00CC20AC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  <w:lang w:eastAsia="zh-TW"/>
              </w:rPr>
            </w:pPr>
            <w:r w:rsidRPr="00517BA7">
              <w:rPr>
                <w:rFonts w:asciiTheme="minorHAnsi" w:hAnsiTheme="minorHAnsi" w:cstheme="minorHAnsi"/>
                <w:sz w:val="24"/>
                <w:szCs w:val="24"/>
                <w:lang w:eastAsia="zh-TW"/>
              </w:rPr>
              <w:t>Vinculante e irrevocable</w:t>
            </w:r>
          </w:p>
          <w:p w14:paraId="7018C21B" w14:textId="77777777" w:rsidR="00CC20AC" w:rsidRPr="00517BA7" w:rsidRDefault="00CC20AC" w:rsidP="00CC20AC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  <w:lang w:eastAsia="zh-TW"/>
              </w:rPr>
            </w:pPr>
            <w:r w:rsidRPr="00517BA7">
              <w:rPr>
                <w:rFonts w:asciiTheme="minorHAnsi" w:hAnsiTheme="minorHAnsi" w:cstheme="minorHAnsi"/>
                <w:sz w:val="24"/>
                <w:szCs w:val="24"/>
                <w:lang w:eastAsia="zh-TW"/>
              </w:rPr>
              <w:t>Promesa de comprar (artículo 1.451 del Código Civil)</w:t>
            </w:r>
          </w:p>
        </w:tc>
      </w:tr>
      <w:tr w:rsidR="00CC20AC" w:rsidRPr="00517BA7" w14:paraId="22C54946" w14:textId="77777777" w:rsidTr="008F2F57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CEDFE15" w14:textId="77777777" w:rsidR="00CC20AC" w:rsidRPr="00517BA7" w:rsidRDefault="00CC20AC" w:rsidP="00CC20A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b/>
                <w:sz w:val="24"/>
                <w:szCs w:val="24"/>
              </w:rPr>
              <w:t>Fecha Límite de Validez de la Oferta</w:t>
            </w:r>
          </w:p>
        </w:tc>
        <w:tc>
          <w:tcPr>
            <w:tcW w:w="6378" w:type="dxa"/>
          </w:tcPr>
          <w:p w14:paraId="51396ADC" w14:textId="26F5807E" w:rsidR="00CC20AC" w:rsidRPr="00517BA7" w:rsidRDefault="00CC20AC" w:rsidP="00CC20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sz w:val="24"/>
                <w:szCs w:val="24"/>
              </w:rPr>
              <w:t xml:space="preserve">Hasta el </w:t>
            </w:r>
            <w:r w:rsidR="00517BA7" w:rsidRPr="00517BA7">
              <w:rPr>
                <w:rFonts w:asciiTheme="minorHAnsi" w:hAnsiTheme="minorHAnsi" w:cstheme="minorHAnsi"/>
                <w:sz w:val="24"/>
                <w:szCs w:val="24"/>
              </w:rPr>
              <w:t>11 de marzo de 2024</w:t>
            </w:r>
          </w:p>
        </w:tc>
      </w:tr>
    </w:tbl>
    <w:p w14:paraId="0598C39F" w14:textId="77777777" w:rsidR="00F170DD" w:rsidRPr="00517BA7" w:rsidRDefault="00F170DD" w:rsidP="00F170DD">
      <w:pPr>
        <w:ind w:left="360" w:firstLine="0"/>
        <w:rPr>
          <w:rFonts w:cs="Calibri"/>
          <w:sz w:val="24"/>
          <w:szCs w:val="24"/>
        </w:rPr>
      </w:pPr>
    </w:p>
    <w:p w14:paraId="50955F49" w14:textId="17091EE7" w:rsidR="00F170DD" w:rsidRDefault="00F170DD" w:rsidP="00F170DD">
      <w:pPr>
        <w:ind w:left="360" w:firstLine="0"/>
        <w:rPr>
          <w:rFonts w:cs="Calibri"/>
          <w:sz w:val="24"/>
          <w:szCs w:val="24"/>
        </w:rPr>
      </w:pPr>
      <w:r w:rsidRPr="00517BA7">
        <w:rPr>
          <w:rFonts w:cs="Calibri"/>
          <w:sz w:val="24"/>
          <w:szCs w:val="24"/>
        </w:rPr>
        <w:t xml:space="preserve">Con la remisión de la presente Oferta Vinculante </w:t>
      </w:r>
      <w:r w:rsidR="0021311D">
        <w:rPr>
          <w:rFonts w:cs="Calibri"/>
          <w:sz w:val="24"/>
          <w:szCs w:val="24"/>
        </w:rPr>
        <w:t xml:space="preserve">manifestamos </w:t>
      </w:r>
      <w:r w:rsidRPr="00517BA7">
        <w:rPr>
          <w:rFonts w:cs="Calibri"/>
          <w:sz w:val="24"/>
          <w:szCs w:val="24"/>
        </w:rPr>
        <w:t>conoce</w:t>
      </w:r>
      <w:r w:rsidR="0021311D">
        <w:rPr>
          <w:rFonts w:cs="Calibri"/>
          <w:sz w:val="24"/>
          <w:szCs w:val="24"/>
        </w:rPr>
        <w:t>r</w:t>
      </w:r>
      <w:r w:rsidRPr="00517BA7">
        <w:rPr>
          <w:rFonts w:cs="Calibri"/>
          <w:sz w:val="24"/>
          <w:szCs w:val="24"/>
        </w:rPr>
        <w:t xml:space="preserve"> y acepta</w:t>
      </w:r>
      <w:r w:rsidR="0021311D">
        <w:rPr>
          <w:rFonts w:cs="Calibri"/>
          <w:sz w:val="24"/>
          <w:szCs w:val="24"/>
        </w:rPr>
        <w:t>mos</w:t>
      </w:r>
      <w:r w:rsidRPr="00517BA7">
        <w:rPr>
          <w:rFonts w:cs="Calibri"/>
          <w:sz w:val="24"/>
          <w:szCs w:val="24"/>
        </w:rPr>
        <w:t xml:space="preserve"> que la misma está sujeta a la aprobación </w:t>
      </w:r>
      <w:r w:rsidR="0021311D">
        <w:rPr>
          <w:rFonts w:cs="Calibri"/>
          <w:sz w:val="24"/>
          <w:szCs w:val="24"/>
        </w:rPr>
        <w:t>de</w:t>
      </w:r>
      <w:r w:rsidRPr="00517BA7">
        <w:rPr>
          <w:rFonts w:cs="Calibri"/>
          <w:sz w:val="24"/>
          <w:szCs w:val="24"/>
        </w:rPr>
        <w:t xml:space="preserve"> l</w:t>
      </w:r>
      <w:r w:rsidR="00517BA7">
        <w:rPr>
          <w:rFonts w:cs="Calibri"/>
          <w:sz w:val="24"/>
          <w:szCs w:val="24"/>
        </w:rPr>
        <w:t xml:space="preserve">os órganos </w:t>
      </w:r>
      <w:r w:rsidRPr="00517BA7">
        <w:rPr>
          <w:rFonts w:cs="Calibri"/>
          <w:sz w:val="24"/>
          <w:szCs w:val="24"/>
        </w:rPr>
        <w:t xml:space="preserve">competentes </w:t>
      </w:r>
      <w:r w:rsidR="0068198D">
        <w:rPr>
          <w:rFonts w:cs="Calibri"/>
          <w:sz w:val="24"/>
          <w:szCs w:val="24"/>
        </w:rPr>
        <w:t>de la sociedad.</w:t>
      </w:r>
    </w:p>
    <w:p w14:paraId="4EC6DF33" w14:textId="00F63DF3" w:rsidR="00083414" w:rsidRPr="00517BA7" w:rsidRDefault="00083414" w:rsidP="00F170DD">
      <w:pPr>
        <w:ind w:left="36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</w:t>
      </w:r>
      <w:r w:rsidRPr="00083414">
        <w:rPr>
          <w:rFonts w:cs="Calibri"/>
          <w:sz w:val="24"/>
          <w:szCs w:val="24"/>
        </w:rPr>
        <w:t>sum</w:t>
      </w:r>
      <w:r>
        <w:rPr>
          <w:rFonts w:cs="Calibri"/>
          <w:sz w:val="24"/>
          <w:szCs w:val="24"/>
        </w:rPr>
        <w:t>o</w:t>
      </w:r>
      <w:r w:rsidRPr="00083414">
        <w:rPr>
          <w:rFonts w:cs="Calibri"/>
          <w:sz w:val="24"/>
          <w:szCs w:val="24"/>
        </w:rPr>
        <w:t xml:space="preserve"> y declar</w:t>
      </w:r>
      <w:r>
        <w:rPr>
          <w:rFonts w:cs="Calibri"/>
          <w:sz w:val="24"/>
          <w:szCs w:val="24"/>
        </w:rPr>
        <w:t>o</w:t>
      </w:r>
      <w:r w:rsidRPr="00083414">
        <w:rPr>
          <w:rFonts w:cs="Calibri"/>
          <w:sz w:val="24"/>
          <w:szCs w:val="24"/>
        </w:rPr>
        <w:t xml:space="preserve"> conocer la totalidad de condiciones que obran en el proyecto de proceso publicado en la plataforma.</w:t>
      </w:r>
    </w:p>
    <w:p w14:paraId="0D755A06" w14:textId="77777777" w:rsidR="00F170DD" w:rsidRPr="00517BA7" w:rsidRDefault="00F170DD" w:rsidP="00F170DD">
      <w:pPr>
        <w:ind w:left="360" w:firstLine="0"/>
        <w:rPr>
          <w:rFonts w:cs="Calibri"/>
          <w:sz w:val="24"/>
          <w:szCs w:val="24"/>
        </w:rPr>
      </w:pPr>
      <w:r w:rsidRPr="00517BA7">
        <w:rPr>
          <w:rFonts w:cs="Calibri"/>
          <w:sz w:val="24"/>
          <w:szCs w:val="24"/>
        </w:rPr>
        <w:t xml:space="preserve">En caso de que la presente Oferta Vinculante resulte de su interés, les rogamos nos comuniquen formalmente la aceptación de la misma. Entretanto, quedamos a su disposición para cualquier cuestión o duda que pudiera surgir en relación con el contenido de la Oferta Vinculante. </w:t>
      </w:r>
    </w:p>
    <w:p w14:paraId="6A0B5E3C" w14:textId="77777777" w:rsidR="00F170DD" w:rsidRPr="00517BA7" w:rsidRDefault="00F170DD" w:rsidP="00F170DD">
      <w:pPr>
        <w:ind w:left="360" w:firstLine="0"/>
        <w:rPr>
          <w:rFonts w:cs="Calibri"/>
          <w:sz w:val="24"/>
          <w:szCs w:val="24"/>
        </w:rPr>
      </w:pPr>
      <w:r w:rsidRPr="00517BA7">
        <w:rPr>
          <w:rFonts w:cs="Calibri"/>
          <w:sz w:val="24"/>
          <w:szCs w:val="24"/>
        </w:rPr>
        <w:t>Reciban un cordial saludo</w:t>
      </w:r>
    </w:p>
    <w:tbl>
      <w:tblPr>
        <w:tblStyle w:val="Tablaconcuadrcula"/>
        <w:tblW w:w="821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4"/>
        <w:gridCol w:w="922"/>
        <w:gridCol w:w="4104"/>
      </w:tblGrid>
      <w:tr w:rsidR="00F170DD" w:rsidRPr="00517BA7" w14:paraId="6661B6F1" w14:textId="77777777" w:rsidTr="009E2DBD">
        <w:tc>
          <w:tcPr>
            <w:tcW w:w="3184" w:type="dxa"/>
            <w:tcBorders>
              <w:bottom w:val="single" w:sz="4" w:space="0" w:color="auto"/>
            </w:tcBorders>
          </w:tcPr>
          <w:p w14:paraId="512B1DA1" w14:textId="77777777" w:rsidR="00F170DD" w:rsidRPr="00517BA7" w:rsidRDefault="009E2DBD" w:rsidP="00E17F8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7BA7">
              <w:rPr>
                <w:rFonts w:asciiTheme="minorHAnsi" w:hAnsiTheme="minorHAnsi" w:cstheme="minorHAnsi"/>
                <w:b/>
                <w:sz w:val="24"/>
                <w:szCs w:val="24"/>
              </w:rPr>
              <w:t>El Comprador</w:t>
            </w:r>
          </w:p>
        </w:tc>
        <w:tc>
          <w:tcPr>
            <w:tcW w:w="922" w:type="dxa"/>
          </w:tcPr>
          <w:p w14:paraId="7E1C90A9" w14:textId="77777777" w:rsidR="00F170DD" w:rsidRPr="00517BA7" w:rsidRDefault="00F170DD" w:rsidP="00E17F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4" w:type="dxa"/>
          </w:tcPr>
          <w:p w14:paraId="28E6A82B" w14:textId="77777777" w:rsidR="00F170DD" w:rsidRPr="00517BA7" w:rsidRDefault="00F170DD" w:rsidP="00E17F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CE4E5E" w14:textId="77777777" w:rsidR="00F170DD" w:rsidRPr="00517BA7" w:rsidRDefault="00F170DD" w:rsidP="00E17F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A13056" w14:textId="77777777" w:rsidR="00F170DD" w:rsidRPr="00517BA7" w:rsidRDefault="00F170DD" w:rsidP="00E17F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C811F6" w14:textId="77777777" w:rsidR="00F170DD" w:rsidRPr="00517BA7" w:rsidRDefault="00F170DD" w:rsidP="00E17F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65BF1D" w14:textId="77777777" w:rsidR="00F170DD" w:rsidRPr="00517BA7" w:rsidRDefault="00F170DD" w:rsidP="00E17F8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B41BAF" w14:textId="77777777" w:rsidR="00F170DD" w:rsidRPr="00517BA7" w:rsidRDefault="00F170DD">
      <w:pPr>
        <w:rPr>
          <w:sz w:val="24"/>
          <w:szCs w:val="24"/>
        </w:rPr>
      </w:pPr>
    </w:p>
    <w:sectPr w:rsidR="00F170DD" w:rsidRPr="00517BA7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1795" w14:textId="77777777" w:rsidR="00C51A3D" w:rsidRDefault="00C51A3D" w:rsidP="008F2F57">
      <w:pPr>
        <w:spacing w:after="0" w:line="240" w:lineRule="auto"/>
      </w:pPr>
      <w:r>
        <w:separator/>
      </w:r>
    </w:p>
  </w:endnote>
  <w:endnote w:type="continuationSeparator" w:id="0">
    <w:p w14:paraId="703BAC55" w14:textId="77777777" w:rsidR="00C51A3D" w:rsidRDefault="00C51A3D" w:rsidP="008F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462A" w14:textId="09F34DC3" w:rsidR="0021311D" w:rsidRDefault="0037576B" w:rsidP="0037576B">
    <w:pPr>
      <w:pStyle w:val="Piedepgina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de</w:t>
    </w:r>
    <w:r w:rsidR="0030765C">
      <w:fldChar w:fldCharType="begin"/>
    </w:r>
    <w:r w:rsidR="0030765C">
      <w:instrText xml:space="preserve"> NUMPAGES  \* Arabic  \* MERGEFORMAT </w:instrText>
    </w:r>
    <w:r w:rsidR="0030765C">
      <w:fldChar w:fldCharType="separate"/>
    </w:r>
    <w:r w:rsidR="0021311D">
      <w:rPr>
        <w:noProof/>
      </w:rPr>
      <w:t>2</w:t>
    </w:r>
    <w:r w:rsidR="0030765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E424" w14:textId="77777777" w:rsidR="00C51A3D" w:rsidRDefault="00C51A3D" w:rsidP="008F2F57">
      <w:pPr>
        <w:spacing w:after="0" w:line="240" w:lineRule="auto"/>
      </w:pPr>
      <w:r>
        <w:separator/>
      </w:r>
    </w:p>
  </w:footnote>
  <w:footnote w:type="continuationSeparator" w:id="0">
    <w:p w14:paraId="64BAEB34" w14:textId="77777777" w:rsidR="00C51A3D" w:rsidRDefault="00C51A3D" w:rsidP="008F2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A436F"/>
    <w:multiLevelType w:val="hybridMultilevel"/>
    <w:tmpl w:val="60865E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AF4FAA"/>
    <w:multiLevelType w:val="hybridMultilevel"/>
    <w:tmpl w:val="D7127D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C84461"/>
    <w:multiLevelType w:val="hybridMultilevel"/>
    <w:tmpl w:val="1068C0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384598"/>
    <w:multiLevelType w:val="hybridMultilevel"/>
    <w:tmpl w:val="C8C4804A"/>
    <w:lvl w:ilvl="0" w:tplc="DF8222F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507392">
    <w:abstractNumId w:val="0"/>
  </w:num>
  <w:num w:numId="2" w16cid:durableId="1941256384">
    <w:abstractNumId w:val="2"/>
  </w:num>
  <w:num w:numId="3" w16cid:durableId="76632989">
    <w:abstractNumId w:val="1"/>
  </w:num>
  <w:num w:numId="4" w16cid:durableId="2128160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0DD"/>
    <w:rsid w:val="0001704C"/>
    <w:rsid w:val="00064F82"/>
    <w:rsid w:val="00083414"/>
    <w:rsid w:val="00084895"/>
    <w:rsid w:val="000B6120"/>
    <w:rsid w:val="000D6BD2"/>
    <w:rsid w:val="000F24D0"/>
    <w:rsid w:val="00106260"/>
    <w:rsid w:val="0013371A"/>
    <w:rsid w:val="0013583F"/>
    <w:rsid w:val="00172E9B"/>
    <w:rsid w:val="00175AD7"/>
    <w:rsid w:val="001857F7"/>
    <w:rsid w:val="001C3DC7"/>
    <w:rsid w:val="001F7E44"/>
    <w:rsid w:val="0021311D"/>
    <w:rsid w:val="002E4CB0"/>
    <w:rsid w:val="002F0E71"/>
    <w:rsid w:val="0030765C"/>
    <w:rsid w:val="0031451A"/>
    <w:rsid w:val="00367710"/>
    <w:rsid w:val="0037576B"/>
    <w:rsid w:val="003A4F2C"/>
    <w:rsid w:val="00411F8B"/>
    <w:rsid w:val="004213A2"/>
    <w:rsid w:val="00451328"/>
    <w:rsid w:val="00457C05"/>
    <w:rsid w:val="004B0704"/>
    <w:rsid w:val="004B4DC4"/>
    <w:rsid w:val="004E438F"/>
    <w:rsid w:val="00506151"/>
    <w:rsid w:val="00517BA7"/>
    <w:rsid w:val="00591630"/>
    <w:rsid w:val="005C4D8D"/>
    <w:rsid w:val="005D242A"/>
    <w:rsid w:val="0061598F"/>
    <w:rsid w:val="0063567A"/>
    <w:rsid w:val="0068198D"/>
    <w:rsid w:val="00686FEA"/>
    <w:rsid w:val="00694C65"/>
    <w:rsid w:val="006A3DC0"/>
    <w:rsid w:val="006C503B"/>
    <w:rsid w:val="00722A41"/>
    <w:rsid w:val="0079648A"/>
    <w:rsid w:val="007B5383"/>
    <w:rsid w:val="00843621"/>
    <w:rsid w:val="00855A32"/>
    <w:rsid w:val="00876605"/>
    <w:rsid w:val="008F2F57"/>
    <w:rsid w:val="00904802"/>
    <w:rsid w:val="009E2DBD"/>
    <w:rsid w:val="00A728D1"/>
    <w:rsid w:val="00A84555"/>
    <w:rsid w:val="00AE5CA8"/>
    <w:rsid w:val="00B203CB"/>
    <w:rsid w:val="00B3406E"/>
    <w:rsid w:val="00BB0544"/>
    <w:rsid w:val="00C048F9"/>
    <w:rsid w:val="00C51A3D"/>
    <w:rsid w:val="00C55E6C"/>
    <w:rsid w:val="00CC20AC"/>
    <w:rsid w:val="00D20386"/>
    <w:rsid w:val="00D530DC"/>
    <w:rsid w:val="00D85C73"/>
    <w:rsid w:val="00DB2392"/>
    <w:rsid w:val="00DE505C"/>
    <w:rsid w:val="00E1701A"/>
    <w:rsid w:val="00E21493"/>
    <w:rsid w:val="00E2766B"/>
    <w:rsid w:val="00E3720F"/>
    <w:rsid w:val="00E4402A"/>
    <w:rsid w:val="00E910DF"/>
    <w:rsid w:val="00E91EFE"/>
    <w:rsid w:val="00EA11D3"/>
    <w:rsid w:val="00EE0C53"/>
    <w:rsid w:val="00F11EC5"/>
    <w:rsid w:val="00F170DD"/>
    <w:rsid w:val="00F5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0D5AE7B"/>
  <w15:chartTrackingRefBased/>
  <w15:docId w15:val="{66370737-A021-464D-BEA1-B15158CA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1"/>
        <w:lang w:val="es-ES" w:eastAsia="en-US" w:bidi="ar-SA"/>
      </w:rPr>
    </w:rPrDefault>
    <w:pPrDefault>
      <w:pPr>
        <w:spacing w:after="240" w:line="288" w:lineRule="auto"/>
        <w:ind w:left="720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0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70DD"/>
    <w:pPr>
      <w:spacing w:after="0" w:line="240" w:lineRule="auto"/>
      <w:ind w:firstLine="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F170DD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1598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598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131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11D"/>
  </w:style>
  <w:style w:type="paragraph" w:styleId="Piedepgina">
    <w:name w:val="footer"/>
    <w:basedOn w:val="Normal"/>
    <w:link w:val="PiedepginaCar"/>
    <w:uiPriority w:val="99"/>
    <w:unhideWhenUsed/>
    <w:rsid w:val="002131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viasubast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68a7ca-a8d5-48c7-bdb5-e4db7d9928fc" xsi:nil="true"/>
    <lcf76f155ced4ddcb4097134ff3c332f xmlns="442e7d2b-9726-490c-88ef-28ae9b5becb9">
      <Terms xmlns="http://schemas.microsoft.com/office/infopath/2007/PartnerControls"/>
    </lcf76f155ced4ddcb4097134ff3c332f>
    <Estado xmlns="442e7d2b-9726-490c-88ef-28ae9b5becb9" xsi:nil="true"/>
    <Administrador xmlns="442e7d2b-9726-490c-88ef-28ae9b5becb9" xsi:nil="true"/>
    <notas xmlns="442e7d2b-9726-490c-88ef-28ae9b5becb9" xsi:nil="true"/>
    <TaxKeywordTaxHTField xmlns="bd68a7ca-a8d5-48c7-bdb5-e4db7d9928fc">
      <Terms xmlns="http://schemas.microsoft.com/office/infopath/2007/PartnerControls"/>
    </TaxKeywordTaxHTField>
    <MediaLengthInSeconds xmlns="442e7d2b-9726-490c-88ef-28ae9b5bec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F55B928B2C8A41BDD2CB1FD3311F7B" ma:contentTypeVersion="25" ma:contentTypeDescription="Crear nuevo documento." ma:contentTypeScope="" ma:versionID="99db560fa09955e4b4ebda8db71b3705">
  <xsd:schema xmlns:xsd="http://www.w3.org/2001/XMLSchema" xmlns:xs="http://www.w3.org/2001/XMLSchema" xmlns:p="http://schemas.microsoft.com/office/2006/metadata/properties" xmlns:ns2="442e7d2b-9726-490c-88ef-28ae9b5becb9" xmlns:ns3="bd68a7ca-a8d5-48c7-bdb5-e4db7d9928fc" targetNamespace="http://schemas.microsoft.com/office/2006/metadata/properties" ma:root="true" ma:fieldsID="764eb7d99010b88c74d54bb9e4715c40" ns2:_="" ns3:_="">
    <xsd:import namespace="442e7d2b-9726-490c-88ef-28ae9b5becb9"/>
    <xsd:import namespace="bd68a7ca-a8d5-48c7-bdb5-e4db7d9928fc"/>
    <xsd:element name="properties">
      <xsd:complexType>
        <xsd:sequence>
          <xsd:element name="documentManagement">
            <xsd:complexType>
              <xsd:all>
                <xsd:element ref="ns2:Estado" minOccurs="0"/>
                <xsd:element ref="ns2:MediaServiceMetadata" minOccurs="0"/>
                <xsd:element ref="ns2:MediaServiceFastMetadata" minOccurs="0"/>
                <xsd:element ref="ns3:TaxKeywordTaxHTField" minOccurs="0"/>
                <xsd:element ref="ns3:TaxCatchAll" minOccurs="0"/>
                <xsd:element ref="ns2:Administrador" minOccurs="0"/>
                <xsd:element ref="ns2:Administrador_x003a__x0020_Despacho" minOccurs="0"/>
                <xsd:element ref="ns2:nota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e7d2b-9726-490c-88ef-28ae9b5becb9" elementFormDefault="qualified">
    <xsd:import namespace="http://schemas.microsoft.com/office/2006/documentManagement/types"/>
    <xsd:import namespace="http://schemas.microsoft.com/office/infopath/2007/PartnerControls"/>
    <xsd:element name="Estado" ma:index="2" nillable="true" ma:displayName="Estado" ma:description="Estado del expediente" ma:format="Dropdown" ma:internalName="Estado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 Asignado"/>
                        <xsd:enumeration value="Redacción Proyecto"/>
                        <xsd:enumeration value="Pdte. Aprob. Proy. AC"/>
                        <xsd:enumeration value="Aprob. AC / Pdte. Publi"/>
                        <xsd:enumeration value="Publicado"/>
                        <xsd:enumeration value="Pdte. Ajudicación AC"/>
                        <xsd:enumeration value="Escritura / Facturación"/>
                        <xsd:enumeration value="Repetición publicación"/>
                        <xsd:enumeration value="Finalizado parcial"/>
                        <xsd:enumeration value="Finalizado tota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Administrador" ma:index="14" nillable="true" ma:displayName="Cliente AC" ma:format="Dropdown" ma:list="328f8c01-81ca-43a9-bdb5-4b08d720476f" ma:internalName="Administrador" ma:showField="Title">
      <xsd:simpleType>
        <xsd:restriction base="dms:Lookup"/>
      </xsd:simpleType>
    </xsd:element>
    <xsd:element name="Administrador_x003a__x0020_Despacho" ma:index="15" nillable="true" ma:displayName="Administrador: Despacho" ma:format="Dropdown" ma:list="328f8c01-81ca-43a9-bdb5-4b08d720476f" ma:internalName="Administrador_x003a__x0020_Despacho" ma:readOnly="true" ma:showField="Despacho">
      <xsd:simpleType>
        <xsd:restriction base="dms:Lookup"/>
      </xsd:simpleType>
    </xsd:element>
    <xsd:element name="notas" ma:index="16" nillable="true" ma:displayName="notas" ma:format="Dropdown" ma:internalName="notas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Etiquetas de imagen" ma:readOnly="false" ma:fieldId="{5cf76f15-5ced-4ddc-b409-7134ff3c332f}" ma:taxonomyMulti="true" ma:sspId="50819b7a-82dc-44c4-b953-502d31f486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8a7ca-a8d5-48c7-bdb5-e4db7d9928f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Palabras clave de empresa" ma:readOnly="false" ma:fieldId="{23f27201-bee3-471e-b2e7-b64fd8b7ca38}" ma:taxonomyMulti="true" ma:sspId="50819b7a-82dc-44c4-b953-502d31f4861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6a2c5e6-a599-41bd-b321-0894185c74bb}" ma:internalName="TaxCatchAll" ma:showField="CatchAllData" ma:web="bd68a7ca-a8d5-48c7-bdb5-e4db7d992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4E22C5-5B23-4822-9C00-4323FE274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B8BF7E-6D06-41D0-8C29-93632830A816}">
  <ds:schemaRefs>
    <ds:schemaRef ds:uri="442e7d2b-9726-490c-88ef-28ae9b5becb9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bd68a7ca-a8d5-48c7-bdb5-e4db7d9928fc"/>
  </ds:schemaRefs>
</ds:datastoreItem>
</file>

<file path=customXml/itemProps3.xml><?xml version="1.0" encoding="utf-8"?>
<ds:datastoreItem xmlns:ds="http://schemas.openxmlformats.org/officeDocument/2006/customXml" ds:itemID="{5180194D-1DFB-4827-9162-359D9FB71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e7d2b-9726-490c-88ef-28ae9b5becb9"/>
    <ds:schemaRef ds:uri="bd68a7ca-a8d5-48c7-bdb5-e4db7d992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Leopoldo Guillén - Hermes Capital</dc:creator>
  <cp:keywords/>
  <dc:description/>
  <cp:lastModifiedBy>Leopoldo Guillén - Hermes Capital</cp:lastModifiedBy>
  <cp:revision>37</cp:revision>
  <cp:lastPrinted>2023-07-13T10:28:00Z</cp:lastPrinted>
  <dcterms:created xsi:type="dcterms:W3CDTF">2023-07-12T11:33:00Z</dcterms:created>
  <dcterms:modified xsi:type="dcterms:W3CDTF">2023-07-20T18:11:00Z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0x0101005DF55B928B2C8A41BDD2CB1FD3311F7B</vt:lpwstr>
  </property>
  <property fmtid="{D5CDD505-2E9C-101B-9397-08002B2CF9AE}" pid="4" name="TaxKeywordTaxHTFiel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_ColorTag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  <property fmtid="{D5CDD505-2E9C-101B-9397-08002B2CF9AE}" pid="15" name="MSIP_Label_defa4170-0d19-0005-0004-bc88714345d2_Enabled">
    <vt:lpwstr>true</vt:lpwstr>
  </property>
  <property fmtid="{D5CDD505-2E9C-101B-9397-08002B2CF9AE}" pid="16" name="MSIP_Label_defa4170-0d19-0005-0004-bc88714345d2_SetDate">
    <vt:lpwstr>2023-07-12T11:30:29Z</vt:lpwstr>
  </property>
  <property fmtid="{D5CDD505-2E9C-101B-9397-08002B2CF9AE}" pid="17" name="MSIP_Label_defa4170-0d19-0005-0004-bc88714345d2_Method">
    <vt:lpwstr>Standard</vt:lpwstr>
  </property>
  <property fmtid="{D5CDD505-2E9C-101B-9397-08002B2CF9AE}" pid="18" name="MSIP_Label_defa4170-0d19-0005-0004-bc88714345d2_Name">
    <vt:lpwstr>defa4170-0d19-0005-0004-bc88714345d2</vt:lpwstr>
  </property>
  <property fmtid="{D5CDD505-2E9C-101B-9397-08002B2CF9AE}" pid="19" name="MSIP_Label_defa4170-0d19-0005-0004-bc88714345d2_SiteId">
    <vt:lpwstr>13b94851-2589-4a54-b0c2-86cdf645c16b</vt:lpwstr>
  </property>
  <property fmtid="{D5CDD505-2E9C-101B-9397-08002B2CF9AE}" pid="20" name="MSIP_Label_defa4170-0d19-0005-0004-bc88714345d2_ActionId">
    <vt:lpwstr>0535775e-2711-48b5-9fc4-6145d6a6f2fc</vt:lpwstr>
  </property>
  <property fmtid="{D5CDD505-2E9C-101B-9397-08002B2CF9AE}" pid="21" name="MSIP_Label_defa4170-0d19-0005-0004-bc88714345d2_ContentBits">
    <vt:lpwstr>0</vt:lpwstr>
  </property>
</Properties>
</file>